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6C9AFD6F">
      <w:bookmarkStart w:name="_GoBack" w:id="0"/>
      <w:bookmarkEnd w:id="0"/>
      <w:r w:rsidRPr="0DA75F5D" w:rsidR="0DA75F5D">
        <w:rPr>
          <w:b w:val="1"/>
          <w:bCs w:val="1"/>
          <w:sz w:val="28"/>
          <w:szCs w:val="28"/>
        </w:rPr>
        <w:t>14.05.2020 r.</w:t>
      </w:r>
    </w:p>
    <w:p w:rsidR="0DA75F5D" w:rsidP="0DA75F5D" w:rsidRDefault="0DA75F5D" w14:paraId="7D250C01" w14:textId="1A4DCE1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DA75F5D" w:rsidR="0DA75F5D">
        <w:rPr>
          <w:b w:val="1"/>
          <w:bCs w:val="1"/>
          <w:sz w:val="28"/>
          <w:szCs w:val="28"/>
        </w:rPr>
        <w:t>Temat: Zaznaczanie i odczytywanie ułamków na osi liczbowej.</w:t>
      </w:r>
    </w:p>
    <w:p w:rsidR="0DA75F5D" w:rsidP="0DA75F5D" w:rsidRDefault="0DA75F5D" w14:paraId="643CF276" w14:textId="3A89DECA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0DA75F5D" w:rsidR="0DA75F5D">
        <w:rPr>
          <w:b w:val="0"/>
          <w:bCs w:val="0"/>
          <w:sz w:val="28"/>
          <w:szCs w:val="28"/>
        </w:rPr>
        <w:t>Przeczytaj przykład 3 z podręcznika str. 244</w:t>
      </w:r>
    </w:p>
    <w:p w:rsidR="0DA75F5D" w:rsidP="049CEA72" w:rsidRDefault="0DA75F5D" w14:paraId="0DF2CDB9" w14:textId="546D0098">
      <w:pPr>
        <w:pStyle w:val="ListParagraph"/>
        <w:numPr>
          <w:ilvl w:val="0"/>
          <w:numId w:val="1"/>
        </w:numPr>
        <w:ind/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Wykonaj w zeszycie zad. 9 str. 245</w:t>
      </w:r>
    </w:p>
    <w:p w:rsidR="049CEA72" w:rsidP="049CEA72" w:rsidRDefault="049CEA72" w14:paraId="03E14EB3" w14:textId="6DEFFD7B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Zrób w ćwiczeniach ćw. 11 i 12 str. 56</w:t>
      </w:r>
    </w:p>
    <w:p w:rsidR="049CEA72" w:rsidP="049CEA72" w:rsidRDefault="049CEA72" w14:paraId="60FE786A" w14:textId="46872115">
      <w:pPr>
        <w:pStyle w:val="Normal"/>
        <w:ind w:left="0"/>
        <w:rPr>
          <w:b w:val="0"/>
          <w:bCs w:val="0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15.05.2020 r.</w:t>
      </w:r>
    </w:p>
    <w:p w:rsidR="049CEA72" w:rsidP="049CEA72" w:rsidRDefault="049CEA72" w14:paraId="4AB0A399" w14:textId="33FE279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Temat: Rozszerzanie i skracanie ułamków dziesiętnych.</w:t>
      </w:r>
    </w:p>
    <w:p w:rsidR="049CEA72" w:rsidP="049CEA72" w:rsidRDefault="049CEA72" w14:paraId="6AAE3E9B" w14:textId="34DE2B38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Notatka do zeszytu:</w:t>
      </w:r>
    </w:p>
    <w:p w:rsidR="049CEA72" w:rsidP="049CEA72" w:rsidRDefault="049CEA72" w14:paraId="4C153398" w14:textId="4E2FA5FC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Rozszerzanie ułamków polega na dopisaniu zera za ostatnią cyfrą ułamka</w:t>
      </w:r>
    </w:p>
    <w:p w:rsidR="049CEA72" w:rsidP="049CEA72" w:rsidRDefault="049CEA72" w14:paraId="6A845744" w14:textId="0340B2FF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Np. 0,8=0,80=0,800</w:t>
      </w:r>
    </w:p>
    <w:p w:rsidR="049CEA72" w:rsidP="049CEA72" w:rsidRDefault="049CEA72" w14:paraId="1B5246A5" w14:textId="1A2A9C16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2,3=2,30=2,300</w:t>
      </w:r>
    </w:p>
    <w:p w:rsidR="049CEA72" w:rsidP="049CEA72" w:rsidRDefault="049CEA72" w14:paraId="4076B805" w14:textId="3B1BFCD1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12,5=12,50=12,500</w:t>
      </w:r>
    </w:p>
    <w:p w:rsidR="049CEA72" w:rsidP="049CEA72" w:rsidRDefault="049CEA72" w14:paraId="06EF4554" w14:textId="41507BD0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Skracanie ułamków polega na skreślaniu lub opuszczaniu w ułamku ostatniego zera</w:t>
      </w:r>
    </w:p>
    <w:p w:rsidR="049CEA72" w:rsidP="049CEA72" w:rsidRDefault="049CEA72" w14:paraId="34D678C8" w14:textId="493E3DF0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Np. 3,50=3,5</w:t>
      </w:r>
    </w:p>
    <w:p w:rsidR="049CEA72" w:rsidP="049CEA72" w:rsidRDefault="049CEA72" w14:paraId="014F33DA" w14:textId="2DC6B8FF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12,800=12,8</w:t>
      </w:r>
    </w:p>
    <w:p w:rsidR="049CEA72" w:rsidP="049CEA72" w:rsidRDefault="049CEA72" w14:paraId="00D6562B" w14:textId="1AF5E43E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10,520=10,52</w:t>
      </w:r>
    </w:p>
    <w:p w:rsidR="049CEA72" w:rsidP="049CEA72" w:rsidRDefault="049CEA72" w14:paraId="1A53E071" w14:textId="5DCA4C3B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4,8050=4,805</w:t>
      </w:r>
    </w:p>
    <w:p w:rsidR="049CEA72" w:rsidP="049CEA72" w:rsidRDefault="049CEA72" w14:paraId="5505E9C6" w14:textId="19D5BFE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Przeczytaj przykład 1 z podręcznika str. 246</w:t>
      </w:r>
    </w:p>
    <w:p w:rsidR="049CEA72" w:rsidP="049CEA72" w:rsidRDefault="049CEA72" w14:paraId="148BEB35" w14:textId="19020365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Wykonaj w ćwiczeniach na str. 56 ćw. 1 i 2</w:t>
      </w:r>
    </w:p>
    <w:p w:rsidR="049CEA72" w:rsidP="049CEA72" w:rsidRDefault="049CEA72" w14:paraId="68543E55" w14:textId="244A298F">
      <w:pPr>
        <w:pStyle w:val="Normal"/>
        <w:ind w:left="0"/>
        <w:rPr>
          <w:b w:val="0"/>
          <w:bCs w:val="0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18.05.2020 r.</w:t>
      </w:r>
    </w:p>
    <w:p w:rsidR="049CEA72" w:rsidP="049CEA72" w:rsidRDefault="049CEA72" w14:paraId="2DCC629D" w14:textId="525DE59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Temat: Rozszerzanie i skracanie ułamków- ćwiczenia.</w:t>
      </w:r>
    </w:p>
    <w:p w:rsidR="049CEA72" w:rsidP="049CEA72" w:rsidRDefault="049CEA72" w14:paraId="75435BFC" w14:textId="12BBD80B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Wykonaj w zeszycie zad. 1 str. 247 (20,050=20,05;13,200=13,2 …)</w:t>
      </w:r>
    </w:p>
    <w:p w:rsidR="049CEA72" w:rsidP="049CEA72" w:rsidRDefault="049CEA72" w14:paraId="4603914B" w14:textId="3CA79F35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Zrób zadanie 2 str. 247 (10,3=10,300;14,05=14,050;6=6,000 ….)</w:t>
      </w:r>
    </w:p>
    <w:p w:rsidR="049CEA72" w:rsidP="049CEA72" w:rsidRDefault="049CEA72" w14:paraId="3D245823" w14:textId="2DB9150E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 xml:space="preserve">Wykonaj w ćwiczeniach na str. 57 ćw. 3,4. Uzupełnione przyślij pod adres: </w:t>
      </w:r>
      <w:hyperlink r:id="Rb520a2fdb31746d3">
        <w:r w:rsidRPr="049CEA72" w:rsidR="049CEA72">
          <w:rPr>
            <w:rStyle w:val="Hyperlink"/>
            <w:b w:val="0"/>
            <w:bCs w:val="0"/>
            <w:sz w:val="28"/>
            <w:szCs w:val="28"/>
          </w:rPr>
          <w:t>katarzyna.kaczmarek1@outlook.com</w:t>
        </w:r>
      </w:hyperlink>
    </w:p>
    <w:p w:rsidR="049CEA72" w:rsidP="049CEA72" w:rsidRDefault="049CEA72" w14:paraId="25E729F8" w14:textId="0EB16BC7">
      <w:pPr>
        <w:pStyle w:val="Normal"/>
        <w:ind w:left="0"/>
        <w:rPr>
          <w:b w:val="0"/>
          <w:bCs w:val="0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19.05.2020 r.</w:t>
      </w:r>
    </w:p>
    <w:p w:rsidR="049CEA72" w:rsidP="049CEA72" w:rsidRDefault="049CEA72" w14:paraId="7499203B" w14:textId="77689BE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49CEA72" w:rsidR="049CEA72">
        <w:rPr>
          <w:b w:val="1"/>
          <w:bCs w:val="1"/>
          <w:sz w:val="28"/>
          <w:szCs w:val="28"/>
        </w:rPr>
        <w:t>Temat: Porównywanie ułamków dziesiętnych.</w:t>
      </w:r>
    </w:p>
    <w:p w:rsidR="049CEA72" w:rsidP="049CEA72" w:rsidRDefault="049CEA72" w14:paraId="76025B3B" w14:textId="26D284B6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Przeczytaj z podręcznika przykład 1 i 2 str. 248 oraz przykład 3 str. 249.</w:t>
      </w:r>
    </w:p>
    <w:p w:rsidR="049CEA72" w:rsidP="049CEA72" w:rsidRDefault="049CEA72" w14:paraId="493D849D" w14:textId="35CD3E9C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Skorzystaj z materiałów pomocniczych …..............</w:t>
      </w:r>
    </w:p>
    <w:p w:rsidR="049CEA72" w:rsidP="049CEA72" w:rsidRDefault="049CEA72" w14:paraId="22D70481" w14:textId="06D7FA6D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Notatka do zeszytu:</w:t>
      </w:r>
    </w:p>
    <w:p w:rsidR="049CEA72" w:rsidP="049CEA72" w:rsidRDefault="049CEA72" w14:paraId="60B3C09A" w14:textId="5C5BD187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Porównujemy kolejno poszczególne cyfry liczb 3,28 i 3,285</w:t>
      </w:r>
    </w:p>
    <w:p w:rsidR="049CEA72" w:rsidP="049CEA72" w:rsidRDefault="049CEA72" w14:paraId="0D76767F" w14:textId="651DEC6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Całości 3=3</w:t>
      </w:r>
    </w:p>
    <w:p w:rsidR="049CEA72" w:rsidP="049CEA72" w:rsidRDefault="049CEA72" w14:paraId="754C190A" w14:textId="7F7A55AE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Części dziesiętne 2=2</w:t>
      </w:r>
    </w:p>
    <w:p w:rsidR="049CEA72" w:rsidP="049CEA72" w:rsidRDefault="049CEA72" w14:paraId="38D933E7" w14:textId="5F766D00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Części setne 8=8</w:t>
      </w:r>
    </w:p>
    <w:p w:rsidR="049CEA72" w:rsidP="049CEA72" w:rsidRDefault="049CEA72" w14:paraId="3E2C91FA" w14:textId="65A24789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Części tysięczne 0&lt;5</w:t>
      </w:r>
    </w:p>
    <w:p w:rsidR="049CEA72" w:rsidP="049CEA72" w:rsidRDefault="049CEA72" w14:paraId="2256D15B" w14:textId="121D92DE">
      <w:pPr>
        <w:pStyle w:val="Normal"/>
        <w:ind w:left="360"/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Większą liczbą jest  3,285 czyli 3,28&lt;3,285</w:t>
      </w:r>
    </w:p>
    <w:p w:rsidR="049CEA72" w:rsidP="049CEA72" w:rsidRDefault="049CEA72" w14:paraId="6854DD9A" w14:textId="70ECF2B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Wykonaj zad. 1 str. 249 (w pierwszym pokoloruj 35 kratek, a w drugim 53 kratki)</w:t>
      </w:r>
    </w:p>
    <w:p w:rsidR="049CEA72" w:rsidP="049CEA72" w:rsidRDefault="049CEA72" w14:paraId="5D66B273" w14:textId="409BD16C">
      <w:pPr>
        <w:pStyle w:val="ListParagraph"/>
        <w:numPr>
          <w:ilvl w:val="0"/>
          <w:numId w:val="4"/>
        </w:numPr>
        <w:rPr>
          <w:b w:val="0"/>
          <w:bCs w:val="0"/>
          <w:sz w:val="28"/>
          <w:szCs w:val="28"/>
        </w:rPr>
      </w:pPr>
      <w:r w:rsidRPr="049CEA72" w:rsidR="049CEA72">
        <w:rPr>
          <w:b w:val="0"/>
          <w:bCs w:val="0"/>
          <w:sz w:val="28"/>
          <w:szCs w:val="28"/>
        </w:rPr>
        <w:t>Zrób ćw. 1 str. 57</w:t>
      </w:r>
    </w:p>
    <w:p w:rsidR="049CEA72" w:rsidP="049CEA72" w:rsidRDefault="049CEA72" w14:paraId="65FBB465" w14:textId="5455F1D8">
      <w:pPr>
        <w:pStyle w:val="Normal"/>
        <w:ind w:left="360"/>
        <w:rPr>
          <w:b w:val="0"/>
          <w:bCs w:val="0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65B6B8"/>
  <w15:docId w15:val="{552127d4-9285-43a5-b89c-a3e3e7d71fac}"/>
  <w:rsids>
    <w:rsidRoot w:val="5365B6B8"/>
    <w:rsid w:val="049CEA72"/>
    <w:rsid w:val="0DA75F5D"/>
    <w:rsid w:val="5365B6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c977e7897949ac" /><Relationship Type="http://schemas.openxmlformats.org/officeDocument/2006/relationships/hyperlink" Target="mailto:katarzyna.kaczmarek1@outlook.com" TargetMode="External" Id="Rb520a2fdb317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2020-05-12T13:24:15.3419697Z</dcterms:created>
  <dcterms:modified xsi:type="dcterms:W3CDTF">2020-05-12T13:55:30.5107029Z</dcterms:modified>
  <dc:creator>Katarzyna Kaczmarek</dc:creator>
  <lastModifiedBy>Katarzyna Kaczmarek</lastModifiedBy>
</coreProperties>
</file>