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32" w:rsidRDefault="00632532" w:rsidP="0063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32532" w:rsidRDefault="00632532" w:rsidP="00632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22: Kultura oświecenia. </w:t>
      </w:r>
      <w:r>
        <w:rPr>
          <w:rFonts w:ascii="Times New Roman" w:hAnsi="Times New Roman" w:cs="Times New Roman"/>
          <w:b/>
          <w:sz w:val="24"/>
          <w:szCs w:val="24"/>
        </w:rPr>
        <w:t>Wiek rozumu i doświadczeń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532" w:rsidRDefault="00632532" w:rsidP="00632532">
      <w:pPr>
        <w:rPr>
          <w:rFonts w:ascii="Times New Roman" w:hAnsi="Times New Roman" w:cs="Times New Roman"/>
          <w:sz w:val="24"/>
          <w:szCs w:val="24"/>
        </w:rPr>
      </w:pPr>
    </w:p>
    <w:p w:rsidR="00632532" w:rsidRDefault="00632532" w:rsidP="0063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do tego tematu znajd</w:t>
      </w:r>
      <w:r>
        <w:rPr>
          <w:rFonts w:ascii="Times New Roman" w:hAnsi="Times New Roman" w:cs="Times New Roman"/>
          <w:sz w:val="24"/>
          <w:szCs w:val="24"/>
        </w:rPr>
        <w:t>ziecie w podręczniku na str. 136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532" w:rsidRDefault="00632532" w:rsidP="0063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tego tematu powinniście zapamiętać/umieć:</w:t>
      </w:r>
    </w:p>
    <w:p w:rsidR="00632532" w:rsidRDefault="00632532" w:rsidP="006325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Wyjaśnić, dlaczego II poł. XVIII w. nazwano „wiekiem rozumu”</w:t>
      </w:r>
    </w:p>
    <w:p w:rsidR="00632532" w:rsidRDefault="00632532" w:rsidP="006325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najważniejsze osiągnięcia techniki i nauki </w:t>
      </w:r>
    </w:p>
    <w:p w:rsidR="001B74DE" w:rsidRDefault="00632532" w:rsidP="006325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oznacza „rokoko” w sztuce i architekturze?</w:t>
      </w:r>
      <w:r w:rsidR="001B7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532" w:rsidRPr="00AA6E92" w:rsidRDefault="001B74DE" w:rsidP="006325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charakteryzował się klasycyzm?</w:t>
      </w:r>
    </w:p>
    <w:p w:rsidR="00632532" w:rsidRDefault="00632532" w:rsidP="00632532">
      <w:pPr>
        <w:rPr>
          <w:rFonts w:ascii="Times New Roman" w:hAnsi="Times New Roman" w:cs="Times New Roman"/>
          <w:sz w:val="24"/>
          <w:szCs w:val="24"/>
        </w:rPr>
      </w:pPr>
    </w:p>
    <w:p w:rsidR="00632532" w:rsidRPr="001B74DE" w:rsidRDefault="008065BB" w:rsidP="008065B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2532" w:rsidRPr="008065BB">
        <w:rPr>
          <w:rFonts w:ascii="Times New Roman" w:hAnsi="Times New Roman" w:cs="Times New Roman"/>
          <w:sz w:val="24"/>
          <w:szCs w:val="24"/>
        </w:rPr>
        <w:t>Przeczytaj rozdział „I</w:t>
      </w:r>
      <w:r w:rsidRPr="008065BB">
        <w:rPr>
          <w:rFonts w:ascii="Times New Roman" w:hAnsi="Times New Roman" w:cs="Times New Roman"/>
          <w:sz w:val="24"/>
          <w:szCs w:val="24"/>
        </w:rPr>
        <w:t>mmanuel</w:t>
      </w:r>
      <w:r w:rsidR="00632532" w:rsidRPr="008065BB">
        <w:rPr>
          <w:rFonts w:ascii="Times New Roman" w:hAnsi="Times New Roman" w:cs="Times New Roman"/>
          <w:sz w:val="24"/>
          <w:szCs w:val="24"/>
        </w:rPr>
        <w:t xml:space="preserve"> Kant i oświecenie” </w:t>
      </w:r>
      <w:r w:rsidRPr="001B74DE">
        <w:rPr>
          <w:rFonts w:ascii="Times New Roman" w:hAnsi="Times New Roman" w:cs="Times New Roman"/>
          <w:color w:val="FF0000"/>
          <w:sz w:val="24"/>
          <w:szCs w:val="24"/>
        </w:rPr>
        <w:t>i w zeszycie zapisz, jak filozof I. Kant rozumiał oświecenie. Jaka maksyma wg niego stała się hasłem przewodnim tej epoki?</w:t>
      </w:r>
    </w:p>
    <w:p w:rsidR="008065BB" w:rsidRDefault="008065BB" w:rsidP="00632532">
      <w:hyperlink r:id="rId5" w:history="1">
        <w:r>
          <w:rPr>
            <w:rStyle w:val="Hipercze"/>
          </w:rPr>
          <w:t>https://epodreczniki.pl/a/wiek-rozumu-czyli-oswieceniowa-europa/DRvgtJyXX</w:t>
        </w:r>
      </w:hyperlink>
    </w:p>
    <w:p w:rsidR="008065BB" w:rsidRPr="001B74DE" w:rsidRDefault="008065BB" w:rsidP="00632532">
      <w:pPr>
        <w:rPr>
          <w:rFonts w:ascii="Times New Roman" w:hAnsi="Times New Roman" w:cs="Times New Roman"/>
          <w:sz w:val="24"/>
          <w:szCs w:val="24"/>
        </w:rPr>
      </w:pPr>
      <w:r w:rsidRPr="001B74DE">
        <w:rPr>
          <w:rFonts w:ascii="Times New Roman" w:hAnsi="Times New Roman" w:cs="Times New Roman"/>
          <w:sz w:val="24"/>
          <w:szCs w:val="24"/>
        </w:rPr>
        <w:t xml:space="preserve">2. Zapraszam do obejrzenia filmu </w:t>
      </w:r>
    </w:p>
    <w:p w:rsidR="008065BB" w:rsidRDefault="008065BB" w:rsidP="00632532">
      <w:hyperlink r:id="rId6" w:history="1">
        <w:r>
          <w:rPr>
            <w:rStyle w:val="Hipercze"/>
          </w:rPr>
          <w:t>https://www.youtube.com/watch?v=VhgeRT_OS1o</w:t>
        </w:r>
      </w:hyperlink>
    </w:p>
    <w:p w:rsidR="008065BB" w:rsidRPr="001B74DE" w:rsidRDefault="00236C7D" w:rsidP="0063253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5BB">
        <w:rPr>
          <w:rFonts w:ascii="Times New Roman" w:hAnsi="Times New Roman" w:cs="Times New Roman"/>
          <w:sz w:val="24"/>
          <w:szCs w:val="24"/>
        </w:rPr>
        <w:t>. Na podstawie</w:t>
      </w:r>
      <w:r>
        <w:rPr>
          <w:rFonts w:ascii="Times New Roman" w:hAnsi="Times New Roman" w:cs="Times New Roman"/>
          <w:sz w:val="24"/>
          <w:szCs w:val="24"/>
        </w:rPr>
        <w:t xml:space="preserve"> obejrzanych filmów i wiadomości z podręcznika </w:t>
      </w:r>
      <w:r w:rsidRPr="001B74DE">
        <w:rPr>
          <w:rFonts w:ascii="Times New Roman" w:hAnsi="Times New Roman" w:cs="Times New Roman"/>
          <w:color w:val="FF0000"/>
          <w:sz w:val="24"/>
          <w:szCs w:val="24"/>
        </w:rPr>
        <w:t>przepisz do zeszytu tabelę i uzupełnij ją.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236C7D" w:rsidTr="00335892">
        <w:tc>
          <w:tcPr>
            <w:tcW w:w="3020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2" w:type="dxa"/>
          </w:tcPr>
          <w:p w:rsidR="00236C7D" w:rsidRPr="00236C7D" w:rsidRDefault="00236C7D" w:rsidP="00632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7D">
              <w:rPr>
                <w:rFonts w:ascii="Times New Roman" w:hAnsi="Times New Roman" w:cs="Times New Roman"/>
                <w:b/>
                <w:sz w:val="24"/>
                <w:szCs w:val="24"/>
              </w:rPr>
              <w:t>Zmiany które przyniosło oświecenie (wynalazki/ osiągnięcia)</w:t>
            </w:r>
          </w:p>
        </w:tc>
      </w:tr>
      <w:tr w:rsidR="00236C7D" w:rsidTr="006A7987">
        <w:tc>
          <w:tcPr>
            <w:tcW w:w="3020" w:type="dxa"/>
          </w:tcPr>
          <w:p w:rsidR="00236C7D" w:rsidRPr="00236C7D" w:rsidRDefault="00236C7D" w:rsidP="0063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7D">
              <w:rPr>
                <w:rFonts w:ascii="Times New Roman" w:hAnsi="Times New Roman" w:cs="Times New Roman"/>
                <w:sz w:val="24"/>
                <w:szCs w:val="24"/>
              </w:rPr>
              <w:t>Szkolnictwo</w:t>
            </w:r>
          </w:p>
        </w:tc>
        <w:tc>
          <w:tcPr>
            <w:tcW w:w="6042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C7D" w:rsidTr="006A7987">
        <w:tc>
          <w:tcPr>
            <w:tcW w:w="3020" w:type="dxa"/>
          </w:tcPr>
          <w:p w:rsidR="00236C7D" w:rsidRPr="00236C7D" w:rsidRDefault="00236C7D" w:rsidP="0063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Medycyna</w:t>
            </w:r>
          </w:p>
        </w:tc>
        <w:tc>
          <w:tcPr>
            <w:tcW w:w="6042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C7D" w:rsidTr="006A7987">
        <w:tc>
          <w:tcPr>
            <w:tcW w:w="3020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042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C7D" w:rsidTr="006A7987">
        <w:tc>
          <w:tcPr>
            <w:tcW w:w="3020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6042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C7D" w:rsidTr="006A7987">
        <w:tc>
          <w:tcPr>
            <w:tcW w:w="3020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Technika/ gospodarka</w:t>
            </w:r>
          </w:p>
        </w:tc>
        <w:tc>
          <w:tcPr>
            <w:tcW w:w="6042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C7D" w:rsidTr="006A7987">
        <w:tc>
          <w:tcPr>
            <w:tcW w:w="3020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6042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C7D" w:rsidTr="006A7987">
        <w:tc>
          <w:tcPr>
            <w:tcW w:w="3020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Astronomia i matematyka</w:t>
            </w:r>
          </w:p>
        </w:tc>
        <w:tc>
          <w:tcPr>
            <w:tcW w:w="6042" w:type="dxa"/>
          </w:tcPr>
          <w:p w:rsidR="00236C7D" w:rsidRDefault="00236C7D" w:rsidP="00632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32532" w:rsidRDefault="00632532" w:rsidP="0063253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74DE" w:rsidRDefault="001B74DE" w:rsidP="0063253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Przepisz do zeszytu:</w:t>
      </w:r>
    </w:p>
    <w:p w:rsidR="00236C7D" w:rsidRDefault="00236C7D" w:rsidP="0063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74DE">
        <w:rPr>
          <w:rFonts w:ascii="Times New Roman" w:hAnsi="Times New Roman" w:cs="Times New Roman"/>
          <w:sz w:val="24"/>
          <w:szCs w:val="24"/>
        </w:rPr>
        <w:t xml:space="preserve"> Wiek XVIII to okres powstania i rozwoju dwóch stylów w sztuce i architekturze. Pierwszym było „rokoko”- styl odznaczający się lekkością formy, bogactwem zdobień i dekoracji. Drugim – klasycyzm; wzorowany na sztuce antycznej Grecji i Rzymu.</w:t>
      </w:r>
    </w:p>
    <w:p w:rsidR="001B74DE" w:rsidRPr="001B74DE" w:rsidRDefault="001B74DE" w:rsidP="006325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B74DE">
        <w:rPr>
          <w:rFonts w:ascii="Times New Roman" w:hAnsi="Times New Roman" w:cs="Times New Roman"/>
          <w:color w:val="FF0000"/>
          <w:sz w:val="24"/>
          <w:szCs w:val="24"/>
        </w:rPr>
        <w:t>Zadanie domowe</w:t>
      </w:r>
    </w:p>
    <w:p w:rsidR="001B74DE" w:rsidRDefault="001B74DE" w:rsidP="001B74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4DE">
        <w:rPr>
          <w:rFonts w:ascii="Times New Roman" w:hAnsi="Times New Roman" w:cs="Times New Roman"/>
          <w:sz w:val="24"/>
          <w:szCs w:val="24"/>
        </w:rPr>
        <w:t>Wykonaj zadania 3 i 4 w zeszycie ćwiczeń str. 55.</w:t>
      </w:r>
    </w:p>
    <w:p w:rsidR="001B74DE" w:rsidRDefault="001B74DE" w:rsidP="001B74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ilustracji określ, jaki styl przedstawia dany zabytek</w:t>
      </w:r>
    </w:p>
    <w:p w:rsidR="001B74DE" w:rsidRDefault="001B74DE" w:rsidP="001B74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95725" cy="2647950"/>
            <wp:effectExtent l="0" t="0" r="9525" b="0"/>
            <wp:docPr id="1" name="Obraz 1" descr="Architektura rokokowa - cechy, przykłady, przedstawiciele - strona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tektura rokokowa - cechy, przykłady, przedstawiciele - strona: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1. styl ……………………</w:t>
      </w:r>
    </w:p>
    <w:p w:rsidR="00A11498" w:rsidRDefault="00A11498" w:rsidP="001B74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05250" cy="2514600"/>
            <wp:effectExtent l="0" t="0" r="0" b="0"/>
            <wp:docPr id="6" name="Obraz 6" descr="architektura: klasycyzm cechy stylu - architektura: klasycyz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chitektura: klasycyzm cechy stylu - architektura: klasycyzm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390" cy="251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2. Styl …………………….</w:t>
      </w:r>
    </w:p>
    <w:p w:rsidR="00A11498" w:rsidRDefault="00A11498" w:rsidP="001B74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31C782" wp14:editId="1FBFB6FF">
            <wp:extent cx="3886200" cy="2533650"/>
            <wp:effectExtent l="0" t="0" r="0" b="0"/>
            <wp:docPr id="4" name="Obraz 4" descr="Rzeczpospolita Obojga Narodów • Zobacz wątek - Dział III: Wykł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zeczpospolita Obojga Narodów • Zobacz wątek - Dział III: Wykła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3. Styl ……………………</w:t>
      </w:r>
    </w:p>
    <w:p w:rsidR="001B74DE" w:rsidRDefault="001B74DE" w:rsidP="001B74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14775" cy="2438400"/>
            <wp:effectExtent l="0" t="0" r="9525" b="0"/>
            <wp:docPr id="2" name="Obraz 2" descr="Pałac, Wnę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łac, Wnętr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49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Styl ……………………</w:t>
      </w:r>
    </w:p>
    <w:p w:rsidR="001B74DE" w:rsidRDefault="001B74DE" w:rsidP="001B74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181475" cy="2714625"/>
            <wp:effectExtent l="0" t="0" r="9525" b="9525"/>
            <wp:docPr id="3" name="Obraz 3" descr="Dresdner Zwinger palace in Dresden, eastern Germany, built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esdner Zwinger palace in Dresden, eastern Germany, built i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57" cy="271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4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Styl ………………</w:t>
      </w:r>
    </w:p>
    <w:p w:rsidR="001B74DE" w:rsidRDefault="001B74DE" w:rsidP="001B74DE">
      <w:pPr>
        <w:rPr>
          <w:rFonts w:ascii="Times New Roman" w:hAnsi="Times New Roman" w:cs="Times New Roman"/>
          <w:sz w:val="24"/>
          <w:szCs w:val="24"/>
        </w:rPr>
      </w:pPr>
    </w:p>
    <w:p w:rsidR="001B74DE" w:rsidRDefault="001B74DE" w:rsidP="001B74DE">
      <w:pPr>
        <w:rPr>
          <w:rFonts w:ascii="Times New Roman" w:hAnsi="Times New Roman" w:cs="Times New Roman"/>
          <w:sz w:val="24"/>
          <w:szCs w:val="24"/>
        </w:rPr>
      </w:pPr>
    </w:p>
    <w:p w:rsidR="001B74DE" w:rsidRPr="001B74DE" w:rsidRDefault="001B74DE" w:rsidP="001B74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74DE" w:rsidRPr="00236C7D" w:rsidRDefault="001B74DE" w:rsidP="00632532">
      <w:pPr>
        <w:rPr>
          <w:rFonts w:ascii="Times New Roman" w:hAnsi="Times New Roman" w:cs="Times New Roman"/>
          <w:sz w:val="24"/>
          <w:szCs w:val="24"/>
        </w:rPr>
      </w:pPr>
    </w:p>
    <w:p w:rsidR="00AF29FB" w:rsidRDefault="00AF29FB"/>
    <w:sectPr w:rsidR="00AF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95D"/>
    <w:multiLevelType w:val="hybridMultilevel"/>
    <w:tmpl w:val="073A7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03C1D"/>
    <w:multiLevelType w:val="hybridMultilevel"/>
    <w:tmpl w:val="49883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1C"/>
    <w:rsid w:val="001B74DE"/>
    <w:rsid w:val="00236C7D"/>
    <w:rsid w:val="00632532"/>
    <w:rsid w:val="008065BB"/>
    <w:rsid w:val="00A11498"/>
    <w:rsid w:val="00AF29FB"/>
    <w:rsid w:val="00E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0D95"/>
  <w15:chartTrackingRefBased/>
  <w15:docId w15:val="{F83DD375-BFD5-426F-919D-3FC9EFCB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53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65BB"/>
    <w:rPr>
      <w:color w:val="0000FF"/>
      <w:u w:val="single"/>
    </w:rPr>
  </w:style>
  <w:style w:type="table" w:styleId="Tabela-Siatka">
    <w:name w:val="Table Grid"/>
    <w:basedOn w:val="Standardowy"/>
    <w:uiPriority w:val="39"/>
    <w:rsid w:val="0023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geRT_OS1o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epodreczniki.pl/a/wiek-rozumu-czyli-oswieceniowa-europa/DRvgtJyXX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2020-04-30T08:11:00Z</dcterms:created>
  <dcterms:modified xsi:type="dcterms:W3CDTF">2020-04-30T08:56:00Z</dcterms:modified>
</cp:coreProperties>
</file>