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Lekcja 9</w:t>
      </w:r>
    </w:p>
    <w:p>
      <w:pPr>
        <w:rPr>
          <w:rFonts w:hint="default"/>
          <w:b/>
          <w:bCs/>
          <w:lang w:val="pl-PL"/>
        </w:rPr>
      </w:pP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Cele: Powtórzenie materiału z rozdziału 4.</w:t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Nadal powtarzamy słówka z rozdziału 4:</w:t>
      </w:r>
    </w:p>
    <w:p>
      <w:pPr>
        <w:ind w:left="840" w:leftChars="0" w:firstLine="910" w:firstLineChars="455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"https://quizlet.com/pl/415811425/unit-4-body-parts-flash-cards/"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https://quizlet.com/pl/415811425/unit-4-body-parts-flash-cards/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"https://quizlet.com/pl/415811489/unit-4-adjectives-flash-cards/"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https://quizlet.com/pl/415811489/unit-4-adjectives-flash-cards/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"https://quizlet.com/pl/415811619/unit-4-illnesses-flash-cards/"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https://quizlet.com/pl/415811619/unit-4-illnesses-flash-cards/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ind w:left="1260" w:leftChars="0" w:firstLine="518" w:firstLineChars="259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fldChar w:fldCharType="begin"/>
      </w:r>
      <w:r>
        <w:rPr>
          <w:rFonts w:hint="default"/>
          <w:color w:val="auto"/>
          <w:lang w:val="pl-PL"/>
        </w:rPr>
        <w:instrText xml:space="preserve"> HYPERLINK "https://quizlet.com/pl/415811769/unit-4-games-flash-cards/" </w:instrText>
      </w:r>
      <w:r>
        <w:rPr>
          <w:rFonts w:hint="default"/>
          <w:color w:val="auto"/>
          <w:lang w:val="pl-PL"/>
        </w:rPr>
        <w:fldChar w:fldCharType="separate"/>
      </w:r>
      <w:r>
        <w:rPr>
          <w:rStyle w:val="3"/>
          <w:rFonts w:hint="default"/>
          <w:lang w:val="pl-PL"/>
        </w:rPr>
        <w:t>https://quizlet.com/pl/415811769/unit-4-games-flash-cards/</w:t>
      </w:r>
      <w:r>
        <w:rPr>
          <w:rFonts w:hint="default"/>
          <w:color w:val="auto"/>
          <w:lang w:val="pl-PL"/>
        </w:rPr>
        <w:fldChar w:fldCharType="end"/>
      </w:r>
    </w:p>
    <w:p>
      <w:pPr>
        <w:rPr>
          <w:rFonts w:hint="default"/>
          <w:b w:val="0"/>
          <w:bCs w:val="0"/>
          <w:color w:val="FF0000"/>
          <w:sz w:val="20"/>
          <w:szCs w:val="20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Poniższe zadania należy odesłać (w formie zdjęcia lub odpowiedzi w treści wiadomości) na adres e-mail.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Wykonujemy wszystkie ćwiczenia ze stron 45,46 oraz 47 (zeszyt ćwiczeń).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 xml:space="preserve">UWAGA! DLA CHĘTNYCH! Ćwiczenie 1,2 oraz 3 str. 48 (zeszyt ćwiczeń) </w:t>
      </w:r>
      <w:bookmarkStart w:id="0" w:name="_GoBack"/>
      <w:bookmarkEnd w:id="0"/>
      <w:r>
        <w:rPr>
          <w:rFonts w:hint="default"/>
          <w:color w:val="auto"/>
          <w:lang w:val="pl-PL"/>
        </w:rPr>
        <w:t>:) 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b/>
          <w:bCs/>
          <w:color w:val="auto"/>
          <w:lang w:val="pl-PL"/>
        </w:rPr>
      </w:pPr>
      <w:r>
        <w:rPr>
          <w:rFonts w:hint="default"/>
          <w:b/>
          <w:bCs/>
          <w:color w:val="auto"/>
          <w:lang w:val="pl-PL"/>
        </w:rPr>
        <w:t>Lekcja 10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Cele: Sprawdzamy wiadomości z rozdziału 4.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b w:val="0"/>
          <w:bCs w:val="0"/>
          <w:color w:val="FF0000"/>
          <w:sz w:val="20"/>
          <w:szCs w:val="20"/>
          <w:lang w:val="pl-PL"/>
        </w:rPr>
        <w:t>UWAGA! Poniższy test należy odesłać na adres e-mail.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lang w:val="pl-PL"/>
        </w:rPr>
        <w:t>Rozwiązujemy TEST</w:t>
      </w:r>
      <w:r>
        <w:rPr>
          <w:rFonts w:hint="default"/>
          <w:color w:val="auto"/>
          <w:sz w:val="18"/>
          <w:szCs w:val="18"/>
          <w:lang w:val="pl-PL"/>
        </w:rPr>
        <w:t xml:space="preserve"> (dokument oraz nagrania do zadań zamieszczone w folderze).</w:t>
      </w:r>
    </w:p>
    <w:p>
      <w:pPr>
        <w:rPr>
          <w:rFonts w:hint="default"/>
          <w:color w:val="auto"/>
          <w:sz w:val="18"/>
          <w:szCs w:val="18"/>
          <w:lang w:val="pl-PL"/>
        </w:rPr>
      </w:pPr>
      <w:r>
        <w:rPr>
          <w:rFonts w:hint="default"/>
          <w:color w:val="auto"/>
          <w:sz w:val="18"/>
          <w:szCs w:val="18"/>
          <w:lang w:val="pl-PL"/>
        </w:rPr>
        <w:t>*Nie musisz drukować testu; możesz wysłać go w formie zdjęcia lub odpowiedzi w treści wiadomości e-mail.</w:t>
      </w: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color w:val="auto"/>
          <w:lang w:val="pl-PL"/>
        </w:rPr>
      </w:pP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0D8E"/>
    <w:rsid w:val="095A468E"/>
    <w:rsid w:val="3F470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2020-04-05T19:14:00Z</dcterms:created>
  <dc:creator>Komputer</dc:creator>
  <cp:lastModifiedBy>Komputer</cp:lastModifiedBy>
  <dcterms:modified xsi:type="dcterms:W3CDTF">2020-04-05T20:07:23Z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