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E7" w:rsidRPr="0002114F" w:rsidRDefault="00820CF1" w:rsidP="00820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4F">
        <w:rPr>
          <w:rFonts w:ascii="Times New Roman" w:hAnsi="Times New Roman" w:cs="Times New Roman"/>
          <w:b/>
          <w:sz w:val="24"/>
          <w:szCs w:val="24"/>
        </w:rPr>
        <w:t>Powtórzenie wiadomości z działu „Polska w latach II wojny światowej”</w:t>
      </w:r>
      <w:r w:rsidR="0002114F">
        <w:rPr>
          <w:rFonts w:ascii="Times New Roman" w:hAnsi="Times New Roman" w:cs="Times New Roman"/>
          <w:b/>
          <w:sz w:val="24"/>
          <w:szCs w:val="24"/>
        </w:rPr>
        <w:t xml:space="preserve"> cz. I</w:t>
      </w:r>
    </w:p>
    <w:p w:rsidR="00820CF1" w:rsidRPr="0002114F" w:rsidRDefault="00820CF1">
      <w:pPr>
        <w:rPr>
          <w:rFonts w:ascii="Times New Roman" w:hAnsi="Times New Roman" w:cs="Times New Roman"/>
          <w:sz w:val="24"/>
          <w:szCs w:val="24"/>
        </w:rPr>
      </w:pPr>
      <w:r w:rsidRPr="0002114F">
        <w:rPr>
          <w:rFonts w:ascii="Times New Roman" w:hAnsi="Times New Roman" w:cs="Times New Roman"/>
          <w:sz w:val="24"/>
          <w:szCs w:val="24"/>
        </w:rPr>
        <w:t>Do powtórzenia wykorzystaj przesłane materiały, teksty źródłowe oraz zadania powtórzeniowe z podręcznika. Odpowiedzi na pytania zapisz w zeszycie przedmiotowym.</w:t>
      </w:r>
    </w:p>
    <w:p w:rsidR="00820CF1" w:rsidRPr="0002114F" w:rsidRDefault="00820CF1" w:rsidP="00820C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114F">
        <w:rPr>
          <w:rFonts w:ascii="Times New Roman" w:hAnsi="Times New Roman" w:cs="Times New Roman"/>
          <w:b/>
          <w:sz w:val="24"/>
          <w:szCs w:val="24"/>
        </w:rPr>
        <w:t xml:space="preserve">Zadania powtórzeniowe do tematu „Polska pod okupacją niemiecką”. </w:t>
      </w:r>
    </w:p>
    <w:p w:rsidR="00820CF1" w:rsidRPr="0002114F" w:rsidRDefault="0002114F" w:rsidP="00820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1. </w:t>
      </w:r>
      <w:r w:rsidR="00820CF1" w:rsidRPr="0002114F">
        <w:rPr>
          <w:rFonts w:ascii="Times New Roman" w:hAnsi="Times New Roman" w:cs="Times New Roman"/>
          <w:sz w:val="24"/>
          <w:szCs w:val="24"/>
        </w:rPr>
        <w:t>Po zapoznaniu się z tekstem źródłowym odpowiedz na pytanie, co było podstawową zasadą polityki gospodarczej Niemców wobec Polaków.</w:t>
      </w:r>
    </w:p>
    <w:p w:rsidR="00820CF1" w:rsidRPr="0002114F" w:rsidRDefault="00820CF1" w:rsidP="00820CF1">
      <w:pPr>
        <w:rPr>
          <w:rFonts w:ascii="Times New Roman" w:hAnsi="Times New Roman" w:cs="Times New Roman"/>
          <w:i/>
          <w:sz w:val="24"/>
          <w:szCs w:val="24"/>
        </w:rPr>
      </w:pPr>
      <w:r w:rsidRPr="0002114F">
        <w:rPr>
          <w:rFonts w:ascii="Times New Roman" w:hAnsi="Times New Roman" w:cs="Times New Roman"/>
          <w:i/>
          <w:sz w:val="24"/>
          <w:szCs w:val="24"/>
        </w:rPr>
        <w:t>„Gen. Michał Tokarzewski. Raport polityczno-gospodarczy dotyczący okupacji ziem polskich – styczeń 1940.</w:t>
      </w:r>
    </w:p>
    <w:p w:rsidR="00820CF1" w:rsidRDefault="00820CF1" w:rsidP="00820CF1">
      <w:pPr>
        <w:rPr>
          <w:rFonts w:ascii="Times New Roman" w:hAnsi="Times New Roman" w:cs="Times New Roman"/>
          <w:i/>
          <w:sz w:val="24"/>
          <w:szCs w:val="24"/>
        </w:rPr>
      </w:pPr>
      <w:r w:rsidRPr="0002114F">
        <w:rPr>
          <w:rFonts w:ascii="Times New Roman" w:hAnsi="Times New Roman" w:cs="Times New Roman"/>
          <w:i/>
          <w:sz w:val="24"/>
          <w:szCs w:val="24"/>
        </w:rPr>
        <w:t>Podstawową zasadą polityki gospodarczej Niemców jest całkowita germanizacja życie gospodarczego i wydarcie z rąk polskich wszelkich, drobnych nawet placówek gospodarczych, pozbawienie pozostałej ludności polskiej wszelkiego wpływu na życie ekonomiczne. Obecnie zakłady przemysłowe i handlowe polskie są konfiskowane; kapitał polski wywłaszczany, wprowadzone są zarządy komisaryczne, złożone wyłącznie z Niemców”.</w:t>
      </w:r>
      <w:r w:rsidR="000211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114F" w:rsidRDefault="0002114F" w:rsidP="00820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2. </w:t>
      </w:r>
      <w:r w:rsidRPr="0002114F">
        <w:rPr>
          <w:rFonts w:ascii="Times New Roman" w:hAnsi="Times New Roman" w:cs="Times New Roman"/>
          <w:sz w:val="24"/>
          <w:szCs w:val="24"/>
        </w:rPr>
        <w:t>Po zapoznaniu się z tekstem źródłowym odpowiedz</w:t>
      </w:r>
      <w:r>
        <w:rPr>
          <w:rFonts w:ascii="Times New Roman" w:hAnsi="Times New Roman" w:cs="Times New Roman"/>
          <w:sz w:val="24"/>
          <w:szCs w:val="24"/>
        </w:rPr>
        <w:t>, czym władze III Rzeszy uzasadniały wywózki Polaków do niewolniczej pracy.</w:t>
      </w:r>
    </w:p>
    <w:p w:rsidR="0002114F" w:rsidRDefault="0002114F" w:rsidP="00820CF1">
      <w:pPr>
        <w:rPr>
          <w:rFonts w:ascii="Times New Roman" w:hAnsi="Times New Roman" w:cs="Times New Roman"/>
          <w:i/>
          <w:sz w:val="24"/>
          <w:szCs w:val="24"/>
        </w:rPr>
      </w:pPr>
      <w:r w:rsidRPr="0002114F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Hans Frank o pracy przymusowej – 25.I. 1940 r.</w:t>
      </w:r>
    </w:p>
    <w:p w:rsidR="0002114F" w:rsidRDefault="0002114F" w:rsidP="0002114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…oczekujemy od całości gospodarki Generalnej Guberni następujących świadczeń: dostarczenie i przywiezienie do Rzeszy co najmniej jednego miliona robotników rolnych i przemysłowych, kobiet i mężczyzn, spośród których co najmniej 750 000 robotników rolnych, w tym co najmniej połowy kobiet. Jest to konieczne do zapewnienia produkcji rolnej Rzeszy i dla zastąpienia brakujących robotników niemieckich</w:t>
      </w:r>
      <w:r w:rsidRPr="0002114F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0211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114F" w:rsidRPr="0002114F" w:rsidRDefault="0002114F" w:rsidP="00021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 podręcznik str. 84.</w:t>
      </w:r>
    </w:p>
    <w:p w:rsidR="0002114F" w:rsidRPr="0002114F" w:rsidRDefault="0002114F" w:rsidP="000211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114F">
        <w:rPr>
          <w:rFonts w:ascii="Times New Roman" w:hAnsi="Times New Roman" w:cs="Times New Roman"/>
          <w:b/>
          <w:sz w:val="24"/>
          <w:szCs w:val="24"/>
        </w:rPr>
        <w:t>Zadania powtórzeniowe do tematu „Polska</w:t>
      </w:r>
      <w:r>
        <w:rPr>
          <w:rFonts w:ascii="Times New Roman" w:hAnsi="Times New Roman" w:cs="Times New Roman"/>
          <w:b/>
          <w:sz w:val="24"/>
          <w:szCs w:val="24"/>
        </w:rPr>
        <w:t xml:space="preserve"> pod okupacją sowiecką</w:t>
      </w:r>
      <w:r w:rsidRPr="0002114F">
        <w:rPr>
          <w:rFonts w:ascii="Times New Roman" w:hAnsi="Times New Roman" w:cs="Times New Roman"/>
          <w:b/>
          <w:sz w:val="24"/>
          <w:szCs w:val="24"/>
        </w:rPr>
        <w:t xml:space="preserve">”. </w:t>
      </w:r>
    </w:p>
    <w:p w:rsidR="0002114F" w:rsidRDefault="0002114F" w:rsidP="00021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 i 2 oraz tekst źródłowy z podręcznika str. 83</w:t>
      </w:r>
    </w:p>
    <w:p w:rsidR="003D5039" w:rsidRPr="003D5039" w:rsidRDefault="0002114F" w:rsidP="003D5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D5039">
        <w:rPr>
          <w:rFonts w:ascii="Times New Roman" w:hAnsi="Times New Roman" w:cs="Times New Roman"/>
          <w:sz w:val="24"/>
          <w:szCs w:val="24"/>
        </w:rPr>
        <w:t xml:space="preserve">Tekst 1. </w:t>
      </w:r>
      <w:r w:rsidR="003D5039" w:rsidRPr="003D5039">
        <w:rPr>
          <w:rFonts w:ascii="Times New Roman" w:hAnsi="Times New Roman" w:cs="Times New Roman"/>
          <w:i/>
          <w:iCs/>
          <w:sz w:val="24"/>
          <w:szCs w:val="24"/>
        </w:rPr>
        <w:t>Transport na Syberię w nieludzkich warunkach:</w:t>
      </w:r>
    </w:p>
    <w:p w:rsidR="003D5039" w:rsidRPr="003D5039" w:rsidRDefault="003D5039" w:rsidP="003D5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5039">
        <w:rPr>
          <w:rFonts w:ascii="Times New Roman" w:hAnsi="Times New Roman" w:cs="Times New Roman"/>
          <w:i/>
          <w:sz w:val="24"/>
          <w:szCs w:val="24"/>
        </w:rPr>
        <w:t>„Sytuacja w wagonach była straszna. Na pryczach, pakunkach, walizkach, leżały lub siedziały w kuczki kobiety przez kilka dni nie zdejmując sukien. To też momentalnie pojawiły się wszy. Dzieci ułożone w wygodniejszych miejscach, ale bez dobrego powietrza, ruchu i należytego pożywienia zaczęły gorączkować. Nerwy ludzi, zmęczone zaduchem, brakiem snu, dobrej wody i gotowanego jadła, a nawet</w:t>
      </w:r>
    </w:p>
    <w:p w:rsidR="003D5039" w:rsidRPr="003D5039" w:rsidRDefault="003D5039" w:rsidP="003D5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5039">
        <w:rPr>
          <w:rFonts w:ascii="Times New Roman" w:hAnsi="Times New Roman" w:cs="Times New Roman"/>
          <w:i/>
          <w:sz w:val="24"/>
          <w:szCs w:val="24"/>
        </w:rPr>
        <w:t xml:space="preserve">dostatecznej ilości wody do mycia, wytwarzały atmosferę nie do zniesienia. Żołnierze NKWD stali się ordynarni, grozili kolbami, ubliżali lub czasem kokietowali prostacko dziewczęta. „Eszelony” </w:t>
      </w:r>
      <w:proofErr w:type="spellStart"/>
      <w:r w:rsidRPr="003D5039">
        <w:rPr>
          <w:rFonts w:ascii="Times New Roman" w:hAnsi="Times New Roman" w:cs="Times New Roman"/>
          <w:i/>
          <w:sz w:val="24"/>
          <w:szCs w:val="24"/>
        </w:rPr>
        <w:t>wlokły</w:t>
      </w:r>
      <w:proofErr w:type="spellEnd"/>
      <w:r w:rsidRPr="003D5039">
        <w:rPr>
          <w:rFonts w:ascii="Times New Roman" w:hAnsi="Times New Roman" w:cs="Times New Roman"/>
          <w:i/>
          <w:sz w:val="24"/>
          <w:szCs w:val="24"/>
        </w:rPr>
        <w:t xml:space="preserve"> się powoli. Drzwi otwierano tylko przed większymi stacjami, gdzie kilkakrotnie tylko w ciągu 18. koszmarnych dni pozwalano ludziom przejść się, aby zaczerpnąć świeżego powietrza. Robiliśmy widocznie koszmarne wrażenie, bo ludzie tamtejsi patrzyli na nas z trwogą, a często z odrazą, jak na zbrodniarzy. W ciągu 18. dni podano 4 razy ciepłą strawę, raz w nocy, o drugiej, 2 razy wieczorem, 1 raz rano. Była przypalona, wstrętna kasza lub brudna zupa bez tłuszczu.”</w:t>
      </w:r>
    </w:p>
    <w:p w:rsidR="003D5039" w:rsidRPr="003D5039" w:rsidRDefault="003D5039" w:rsidP="003D5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D5039">
        <w:rPr>
          <w:rFonts w:ascii="Times New Roman" w:hAnsi="Times New Roman" w:cs="Times New Roman"/>
        </w:rPr>
        <w:t xml:space="preserve">Relacja 38-letniej Polki zesłanej w kwietniu 1940 roku z Białegostoku do </w:t>
      </w:r>
      <w:proofErr w:type="spellStart"/>
      <w:r w:rsidRPr="003D5039">
        <w:rPr>
          <w:rFonts w:ascii="Times New Roman" w:hAnsi="Times New Roman" w:cs="Times New Roman"/>
        </w:rPr>
        <w:t>Pawłodaru</w:t>
      </w:r>
      <w:proofErr w:type="spellEnd"/>
      <w:r w:rsidRPr="003D5039">
        <w:rPr>
          <w:rFonts w:ascii="Times New Roman" w:hAnsi="Times New Roman" w:cs="Times New Roman"/>
        </w:rPr>
        <w:t xml:space="preserve"> w Kazachstanie [w:]</w:t>
      </w:r>
    </w:p>
    <w:p w:rsidR="003D5039" w:rsidRPr="003D5039" w:rsidRDefault="003D5039" w:rsidP="003D5039">
      <w:pPr>
        <w:rPr>
          <w:rFonts w:ascii="Times New Roman" w:hAnsi="Times New Roman" w:cs="Times New Roman"/>
        </w:rPr>
      </w:pPr>
      <w:r w:rsidRPr="003D5039">
        <w:rPr>
          <w:rFonts w:ascii="Times New Roman" w:hAnsi="Times New Roman" w:cs="Times New Roman"/>
          <w:i/>
          <w:iCs/>
        </w:rPr>
        <w:lastRenderedPageBreak/>
        <w:t>W czterdziestym nas Matko na Sybir zesłali</w:t>
      </w:r>
      <w:r w:rsidRPr="003D5039">
        <w:rPr>
          <w:rFonts w:ascii="Times New Roman" w:hAnsi="Times New Roman" w:cs="Times New Roman"/>
        </w:rPr>
        <w:t>, opr. I. Grudzińska-Gross, J. T. Gross, Kraków 2008, s. 528.</w:t>
      </w:r>
    </w:p>
    <w:p w:rsidR="003D5039" w:rsidRPr="00616BB7" w:rsidRDefault="003D5039" w:rsidP="003D5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Tekst 2. </w:t>
      </w:r>
      <w:r w:rsidRPr="00616BB7">
        <w:rPr>
          <w:rFonts w:ascii="Times New Roman" w:hAnsi="Times New Roman" w:cs="Times New Roman"/>
          <w:i/>
          <w:iCs/>
          <w:sz w:val="24"/>
          <w:szCs w:val="24"/>
        </w:rPr>
        <w:t>Próby ucieczek:</w:t>
      </w:r>
    </w:p>
    <w:p w:rsidR="003D5039" w:rsidRPr="00616BB7" w:rsidRDefault="003D5039" w:rsidP="003D5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6BB7">
        <w:rPr>
          <w:rFonts w:ascii="Times New Roman" w:hAnsi="Times New Roman" w:cs="Times New Roman"/>
          <w:i/>
          <w:sz w:val="24"/>
          <w:szCs w:val="24"/>
        </w:rPr>
        <w:t xml:space="preserve">„Niektórzy jednak nie wytrzymywali nerwowo i mimo szalonych trudności uciekali. Uciec, jak zaznaczyłem nie można było, bo z takiego </w:t>
      </w:r>
      <w:proofErr w:type="spellStart"/>
      <w:r w:rsidRPr="00616BB7">
        <w:rPr>
          <w:rFonts w:ascii="Times New Roman" w:hAnsi="Times New Roman" w:cs="Times New Roman"/>
          <w:i/>
          <w:sz w:val="24"/>
          <w:szCs w:val="24"/>
        </w:rPr>
        <w:t>łagpunktu</w:t>
      </w:r>
      <w:proofErr w:type="spellEnd"/>
      <w:r w:rsidRPr="00616BB7">
        <w:rPr>
          <w:rFonts w:ascii="Times New Roman" w:hAnsi="Times New Roman" w:cs="Times New Roman"/>
          <w:i/>
          <w:sz w:val="24"/>
          <w:szCs w:val="24"/>
        </w:rPr>
        <w:t xml:space="preserve"> do centrum prowadziła jedna tylko droga a dookoła była nie przebyta puszcza pełna komarów i innych niespodzianek. Ucieczka taka niezwłocznie bywała spostrzegana. Wysyłano natychmiast pościg, tj. psy policyjne (mieli świetne) i pościg na koniach, w dodatku szedł telefonogram do miasta i tam już organizowano łapankę. Uciekało za mnie kilku (trzech) i nikomu to się nie udało. Zawsze go pies dogonił i pokiereszował okropnie. Później takiego nieszczęśnika sprowadzano do obozu, z którego uciekł, wyprowadzano na tryb</w:t>
      </w:r>
      <w:bookmarkStart w:id="0" w:name="_GoBack"/>
      <w:bookmarkEnd w:id="0"/>
      <w:r w:rsidRPr="00616BB7">
        <w:rPr>
          <w:rFonts w:ascii="Times New Roman" w:hAnsi="Times New Roman" w:cs="Times New Roman"/>
          <w:i/>
          <w:sz w:val="24"/>
          <w:szCs w:val="24"/>
        </w:rPr>
        <w:t>unę, pod którą zbierano cały łagier, biedak obdarty, przez psa pogryziony i pokryty nieopatrzonymi naumyślnie ranami, zmuszony do publicznego upokorzenia się czyli tzw. pokajania się […] Bardzo to przygnębiający widok.</w:t>
      </w:r>
    </w:p>
    <w:p w:rsidR="003D5039" w:rsidRPr="00616BB7" w:rsidRDefault="003D5039" w:rsidP="003D5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6BB7">
        <w:rPr>
          <w:rFonts w:ascii="Times New Roman" w:hAnsi="Times New Roman" w:cs="Times New Roman"/>
          <w:i/>
          <w:sz w:val="24"/>
          <w:szCs w:val="24"/>
        </w:rPr>
        <w:t>Widać było wyraźnie jak prócz psa był okropnie pobity i złamany, że ze zrezygnowaniem i płaczem wygłaszał nauczoną uprzednio torturami lekcję”.</w:t>
      </w:r>
    </w:p>
    <w:p w:rsidR="003D5039" w:rsidRPr="003D5039" w:rsidRDefault="003D5039" w:rsidP="003D5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D5039">
        <w:rPr>
          <w:rFonts w:ascii="Times New Roman" w:hAnsi="Times New Roman" w:cs="Times New Roman"/>
        </w:rPr>
        <w:t xml:space="preserve">Relacja 39-letniego Polaka zesłanego w 1941 roku do łagru w </w:t>
      </w:r>
      <w:proofErr w:type="spellStart"/>
      <w:r w:rsidRPr="003D5039">
        <w:rPr>
          <w:rFonts w:ascii="Times New Roman" w:hAnsi="Times New Roman" w:cs="Times New Roman"/>
        </w:rPr>
        <w:t>Iwdielu</w:t>
      </w:r>
      <w:proofErr w:type="spellEnd"/>
      <w:r w:rsidRPr="003D5039">
        <w:rPr>
          <w:rFonts w:ascii="Times New Roman" w:hAnsi="Times New Roman" w:cs="Times New Roman"/>
        </w:rPr>
        <w:t xml:space="preserve">, rejon </w:t>
      </w:r>
      <w:proofErr w:type="spellStart"/>
      <w:r w:rsidRPr="003D5039">
        <w:rPr>
          <w:rFonts w:ascii="Times New Roman" w:hAnsi="Times New Roman" w:cs="Times New Roman"/>
        </w:rPr>
        <w:t>Świedrłowska</w:t>
      </w:r>
      <w:proofErr w:type="spellEnd"/>
      <w:r w:rsidRPr="003D5039">
        <w:rPr>
          <w:rFonts w:ascii="Times New Roman" w:hAnsi="Times New Roman" w:cs="Times New Roman"/>
        </w:rPr>
        <w:t xml:space="preserve"> [w:]</w:t>
      </w:r>
    </w:p>
    <w:p w:rsidR="003D5039" w:rsidRPr="003D5039" w:rsidRDefault="003D5039" w:rsidP="003D5039">
      <w:pPr>
        <w:rPr>
          <w:rFonts w:ascii="Times New Roman" w:hAnsi="Times New Roman" w:cs="Times New Roman"/>
        </w:rPr>
      </w:pPr>
      <w:r w:rsidRPr="003D5039">
        <w:rPr>
          <w:rFonts w:ascii="Times New Roman" w:hAnsi="Times New Roman" w:cs="Times New Roman"/>
          <w:i/>
          <w:iCs/>
        </w:rPr>
        <w:t>W czterdziestym nas Matko….</w:t>
      </w:r>
      <w:r w:rsidRPr="003D5039">
        <w:rPr>
          <w:rFonts w:ascii="Times New Roman" w:hAnsi="Times New Roman" w:cs="Times New Roman"/>
        </w:rPr>
        <w:t>, s. 396.</w:t>
      </w:r>
    </w:p>
    <w:p w:rsidR="003D5039" w:rsidRPr="003D5039" w:rsidRDefault="003D5039" w:rsidP="003D5039">
      <w:pPr>
        <w:pStyle w:val="NormalnyWeb"/>
        <w:spacing w:line="276" w:lineRule="auto"/>
      </w:pPr>
      <w:r>
        <w:t>Pytania do tekstu 1 i 2</w:t>
      </w:r>
      <w:r w:rsidRPr="003D5039">
        <w:t>:</w:t>
      </w:r>
    </w:p>
    <w:p w:rsidR="003D5039" w:rsidRPr="003D5039" w:rsidRDefault="003D5039" w:rsidP="003D5039">
      <w:pPr>
        <w:pStyle w:val="NormalnyWeb"/>
        <w:numPr>
          <w:ilvl w:val="0"/>
          <w:numId w:val="3"/>
        </w:numPr>
        <w:spacing w:line="276" w:lineRule="auto"/>
      </w:pPr>
      <w:r w:rsidRPr="003D5039">
        <w:t xml:space="preserve">Opisz postępowanie funkcjonariuszy NKWD wobec przesiedlanych Polaków.  </w:t>
      </w:r>
    </w:p>
    <w:p w:rsidR="003D5039" w:rsidRPr="003D5039" w:rsidRDefault="003D5039" w:rsidP="003D5039">
      <w:pPr>
        <w:pStyle w:val="NormalnyWeb"/>
        <w:numPr>
          <w:ilvl w:val="0"/>
          <w:numId w:val="3"/>
        </w:numPr>
        <w:spacing w:line="276" w:lineRule="auto"/>
      </w:pPr>
      <w:r w:rsidRPr="003D5039">
        <w:t>W jakich warunkach Polacy byli przesiedlani do nowych miejsc zamieszkania?</w:t>
      </w:r>
    </w:p>
    <w:p w:rsidR="003D5039" w:rsidRPr="003D5039" w:rsidRDefault="003D5039" w:rsidP="003D5039">
      <w:pPr>
        <w:pStyle w:val="NormalnyWeb"/>
        <w:numPr>
          <w:ilvl w:val="0"/>
          <w:numId w:val="3"/>
        </w:numPr>
        <w:spacing w:line="276" w:lineRule="auto"/>
      </w:pPr>
      <w:r w:rsidRPr="003D5039">
        <w:t xml:space="preserve">Jak władze obozów pracy postępowały wobec Polaków podejmujących próby ucieczek z miejsca zesłania? </w:t>
      </w:r>
    </w:p>
    <w:p w:rsidR="0002114F" w:rsidRPr="0002114F" w:rsidRDefault="0002114F" w:rsidP="0002114F">
      <w:pPr>
        <w:rPr>
          <w:rFonts w:ascii="Times New Roman" w:hAnsi="Times New Roman" w:cs="Times New Roman"/>
          <w:sz w:val="24"/>
          <w:szCs w:val="24"/>
        </w:rPr>
      </w:pPr>
    </w:p>
    <w:sectPr w:rsidR="0002114F" w:rsidRPr="0002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4F1"/>
    <w:multiLevelType w:val="hybridMultilevel"/>
    <w:tmpl w:val="BFF6D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63B4"/>
    <w:multiLevelType w:val="hybridMultilevel"/>
    <w:tmpl w:val="BFF6D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C48BA"/>
    <w:multiLevelType w:val="hybridMultilevel"/>
    <w:tmpl w:val="4886A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73"/>
    <w:rsid w:val="0002114F"/>
    <w:rsid w:val="003D5039"/>
    <w:rsid w:val="00616BB7"/>
    <w:rsid w:val="00685D73"/>
    <w:rsid w:val="007B7AE7"/>
    <w:rsid w:val="0082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6C29D-FFE1-46CF-AE82-2A12D482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F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D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2020-03-16T09:28:00Z</dcterms:created>
  <dcterms:modified xsi:type="dcterms:W3CDTF">2020-03-16T09:55:00Z</dcterms:modified>
</cp:coreProperties>
</file>