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CA2" w:rsidRDefault="007F6DB6">
      <w:r>
        <w:t>08.06.2020r</w:t>
      </w:r>
    </w:p>
    <w:p w:rsidR="007F6DB6" w:rsidRDefault="007F6DB6">
      <w:r>
        <w:t>Przeczytaj katechezę 43</w:t>
      </w:r>
      <w:r w:rsidR="00FA7F04">
        <w:t>.</w:t>
      </w:r>
    </w:p>
    <w:p w:rsidR="00FA7F04" w:rsidRDefault="00FA7F04">
      <w:r>
        <w:t xml:space="preserve">Wysłuchaj lub przeczytaj tekst biblijny </w:t>
      </w:r>
      <w:proofErr w:type="spellStart"/>
      <w:r>
        <w:t>Łk</w:t>
      </w:r>
      <w:proofErr w:type="spellEnd"/>
      <w:r>
        <w:t xml:space="preserve"> 10, 1-12 </w:t>
      </w:r>
      <w:hyperlink r:id="rId5" w:history="1">
        <w:r>
          <w:rPr>
            <w:rStyle w:val="Hipercze"/>
          </w:rPr>
          <w:t>http://www.biblijni.pl/%C5%81k,10,1-12</w:t>
        </w:r>
      </w:hyperlink>
    </w:p>
    <w:p w:rsidR="007F6DB6" w:rsidRDefault="007F6DB6">
      <w:r>
        <w:t>Zapis w zeszycie</w:t>
      </w:r>
    </w:p>
    <w:p w:rsidR="007F6DB6" w:rsidRDefault="007F6DB6">
      <w:r>
        <w:t>Temat Wiem, komu służę</w:t>
      </w:r>
    </w:p>
    <w:p w:rsidR="007F6DB6" w:rsidRDefault="007F6DB6">
      <w:r>
        <w:t>W</w:t>
      </w:r>
      <w:r>
        <w:t>spółczesny uczeń Jezusa Chrystusa jest posyłany tak samo jak tych 72 biblijnych uczniów, ale rzeczywistość, w której przychodzi mu wypełniać misję, jest nieco inna, jednakże Dobra Nowina, którą głosi, jest wciąż ta sama.</w:t>
      </w:r>
      <w:r>
        <w:t xml:space="preserve"> </w:t>
      </w:r>
      <w:r>
        <w:t>Pan Bóg w każdym czasie powołuje człowieka do nieba, czyli bliskości i życia z Nim</w:t>
      </w:r>
    </w:p>
    <w:p w:rsidR="00FA7F04" w:rsidRDefault="00FA7F04"/>
    <w:p w:rsidR="00FA7F04" w:rsidRDefault="00FA7F04">
      <w:r>
        <w:t>09.06.</w:t>
      </w:r>
      <w:bookmarkStart w:id="0" w:name="_GoBack"/>
      <w:bookmarkEnd w:id="0"/>
      <w:r>
        <w:t>2020r.</w:t>
      </w:r>
    </w:p>
    <w:p w:rsidR="00FA7F04" w:rsidRDefault="00FA7F04">
      <w:r>
        <w:t>Przeczytaj katechezę 44</w:t>
      </w:r>
    </w:p>
    <w:p w:rsidR="00FA7F04" w:rsidRDefault="00FA7F04">
      <w:r>
        <w:t xml:space="preserve">Obejrzy film  </w:t>
      </w:r>
      <w:hyperlink r:id="rId6" w:history="1">
        <w:r>
          <w:rPr>
            <w:rStyle w:val="Hipercze"/>
          </w:rPr>
          <w:t>https://www.youtube.com/watch?v=GPQJ0OUZLlM</w:t>
        </w:r>
      </w:hyperlink>
    </w:p>
    <w:p w:rsidR="00FA7F04" w:rsidRDefault="00FA7F04">
      <w:hyperlink r:id="rId7" w:history="1">
        <w:r>
          <w:rPr>
            <w:rStyle w:val="Hipercze"/>
          </w:rPr>
          <w:t>https://www.youtube.com/watch?v=AezahTJf7Eg</w:t>
        </w:r>
      </w:hyperlink>
    </w:p>
    <w:p w:rsidR="00FA7F04" w:rsidRDefault="00FA7F04"/>
    <w:p w:rsidR="00FA7F04" w:rsidRDefault="00FA7F04">
      <w:r>
        <w:t>Zapis w zeszycie</w:t>
      </w:r>
    </w:p>
    <w:p w:rsidR="00FA7F04" w:rsidRDefault="00FA7F04">
      <w:r>
        <w:t>Temat Głoszę Dobrą Nowinę</w:t>
      </w:r>
    </w:p>
    <w:p w:rsidR="00FA7F04" w:rsidRDefault="00FA7F04">
      <w:r>
        <w:t>W</w:t>
      </w:r>
      <w:r>
        <w:t>szyscy ochrzczeni są wezwani do głoszenia Dobrej Nowiny. Każdy powinien to robić na miarę swoich możliwości.</w:t>
      </w:r>
    </w:p>
    <w:sectPr w:rsidR="00FA7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DB6"/>
    <w:rsid w:val="007F6DB6"/>
    <w:rsid w:val="00B46CA2"/>
    <w:rsid w:val="00FA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A7F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A7F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ezahTJf7E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PQJ0OUZLlM" TargetMode="External"/><Relationship Id="rId5" Type="http://schemas.openxmlformats.org/officeDocument/2006/relationships/hyperlink" Target="http://www.biblijni.pl/%C5%81k,10,1-1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2020-06-04T21:02:00Z</dcterms:created>
  <dcterms:modified xsi:type="dcterms:W3CDTF">2020-06-04T21:19:00Z</dcterms:modified>
</cp:coreProperties>
</file>