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57" w:rsidRDefault="00774539">
      <w:r>
        <w:t>GEOGRAFIA KLASA  6</w:t>
      </w:r>
    </w:p>
    <w:p w:rsidR="00774539" w:rsidRDefault="00774539">
      <w:r>
        <w:t xml:space="preserve">TEMAT: „ SĄSIEDZI  POLSKI”- temat omawiany w podręczniku od strony 144. Kochani ten temat rozpoczyna ostatni dział, który dotyczy państw graniczących z Polską. Proszę wybrać jednego sąsiada Polski i napisać notatkę, ciekawostki czy prezentację, przesłać na adres </w:t>
      </w:r>
      <w:hyperlink r:id="rId4" w:history="1">
        <w:r w:rsidRPr="005C6F55">
          <w:rPr>
            <w:rStyle w:val="Hipercze"/>
          </w:rPr>
          <w:t>kowalczyk@4gim.pl</w:t>
        </w:r>
      </w:hyperlink>
    </w:p>
    <w:p w:rsidR="00774539" w:rsidRDefault="00774539">
      <w:r>
        <w:t xml:space="preserve">                     Pozdrawiam serdecznie</w:t>
      </w:r>
    </w:p>
    <w:p w:rsidR="00774539" w:rsidRDefault="00774539">
      <w:r>
        <w:t xml:space="preserve">                                        Renata Jaszczyńska</w:t>
      </w:r>
      <w:bookmarkStart w:id="0" w:name="_GoBack"/>
      <w:bookmarkEnd w:id="0"/>
    </w:p>
    <w:sectPr w:rsidR="0077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9"/>
    <w:rsid w:val="00774539"/>
    <w:rsid w:val="00B4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BA94-D2E1-4EC0-930B-390034A5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4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walczyk@4g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2020-05-24T17:59:00Z</dcterms:created>
  <dcterms:modified xsi:type="dcterms:W3CDTF">2020-05-24T18:08:00Z</dcterms:modified>
</cp:coreProperties>
</file>