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9</w:t>
      </w:r>
      <w:bookmarkStart w:id="0" w:name="_GoBack"/>
      <w:bookmarkEnd w:id="0"/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Otwieramy książki na str. 60.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Wykonujemy zadanie 2 - w zeszycie zapisujemy zdania dotyczące tego co znajduje się w naszym mieście, a co nie używając konstrukcji: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There is a ....</w:t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>There isn’t a ....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There are two/three ....</w:t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>There aren’t any .....</w:t>
      </w:r>
    </w:p>
    <w:p>
      <w:pPr>
        <w:jc w:val="both"/>
        <w:rPr>
          <w:rFonts w:hint="default"/>
          <w:b/>
          <w:bCs/>
          <w:lang w:val="pl-PL"/>
        </w:rPr>
      </w:pPr>
    </w:p>
    <w:p>
      <w:pPr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Wykonujemy zadanie 4 - patrzymy na obrazek i wybieramy poprawną odpowiedź; zdania zapisujemy w zeszycie.</w:t>
      </w:r>
    </w:p>
    <w:p>
      <w:pPr>
        <w:jc w:val="both"/>
        <w:rPr>
          <w:rFonts w:hint="default"/>
          <w:b w:val="0"/>
          <w:bCs w:val="0"/>
          <w:lang w:val="pl-PL"/>
        </w:rPr>
      </w:pPr>
    </w:p>
    <w:p>
      <w:pPr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Wykonujemy zadanie 2 str. 61 - czytamy na głos, aby dowiedzieć się co mamy odszukać na obrazku.</w:t>
      </w:r>
    </w:p>
    <w:p>
      <w:pPr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*podpowiedź dla rodzica: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dwa pająki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liczbę 90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kangura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zwierzę z cienkimi wąsami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kogoś kto potrafi jeździć na rolkach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policjanta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sklep z zabawkami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16"/>
          <w:szCs w:val="16"/>
          <w:lang w:val="pl-PL"/>
        </w:rPr>
      </w:pPr>
      <w:r>
        <w:rPr>
          <w:rFonts w:hint="default"/>
          <w:b w:val="0"/>
          <w:bCs w:val="0"/>
          <w:sz w:val="16"/>
          <w:szCs w:val="16"/>
          <w:lang w:val="pl-PL"/>
        </w:rPr>
        <w:t>Znajdź dwie restauracje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0"/>
          <w:szCs w:val="20"/>
          <w:lang w:val="pl-PL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Lekcja 10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0"/>
          <w:szCs w:val="20"/>
          <w:lang w:val="pl-PL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color w:val="FF0000"/>
          <w:sz w:val="20"/>
          <w:szCs w:val="20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Rozwiązujemy test i odsyłamy go drogą elektroniczną (ścieżki dźwiękowe zamieszczone w folderze).</w:t>
      </w:r>
    </w:p>
    <w:p>
      <w:pPr>
        <w:jc w:val="both"/>
        <w:rPr>
          <w:rFonts w:hint="default"/>
          <w:b/>
          <w:bCs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0B35"/>
    <w:multiLevelType w:val="singleLevel"/>
    <w:tmpl w:val="3F750B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30B25"/>
    <w:rsid w:val="1B13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2020-05-15T21:21:00Z</dcterms:created>
  <dc:creator>Komputer</dc:creator>
  <cp:lastModifiedBy>Komputer</cp:lastModifiedBy>
  <dcterms:modified xsi:type="dcterms:W3CDTF">2020-05-15T22:12:55Z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